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AB2E6" w14:textId="19953EEF" w:rsidR="00AF31FD" w:rsidRPr="00426015" w:rsidRDefault="00AF31FD" w:rsidP="00AF31FD">
      <w:pPr>
        <w:rPr>
          <w:rFonts w:ascii="Trebuchet MS" w:hAnsi="Trebuchet MS"/>
          <w:b/>
          <w:bCs/>
          <w:sz w:val="30"/>
          <w:szCs w:val="30"/>
        </w:rPr>
      </w:pPr>
      <w:r w:rsidRPr="00D1100B">
        <w:rPr>
          <w:rFonts w:ascii="Trebuchet MS" w:hAnsi="Trebuchet MS"/>
          <w:b/>
          <w:bCs/>
          <w:sz w:val="24"/>
          <w:szCs w:val="24"/>
        </w:rPr>
        <w:t>CANCELLATIONS OR NO-SHOWS</w:t>
      </w:r>
    </w:p>
    <w:p w14:paraId="0DDE1DDD" w14:textId="77777777" w:rsidR="00AF31FD" w:rsidRPr="00AF31FD" w:rsidRDefault="00AF31FD" w:rsidP="00AF31FD">
      <w:pPr>
        <w:rPr>
          <w:rFonts w:ascii="Trebuchet MS" w:hAnsi="Trebuchet MS"/>
        </w:rPr>
      </w:pPr>
      <w:r w:rsidRPr="00AF31FD">
        <w:rPr>
          <w:rFonts w:ascii="Trebuchet MS" w:hAnsi="Trebuchet MS"/>
        </w:rPr>
        <w:t>We will do our best not to cancel or re-arrange your appointments and to run to time. We really appreciate you doing the same.</w:t>
      </w:r>
    </w:p>
    <w:p w14:paraId="1D2C67F3" w14:textId="77777777" w:rsidR="00AF31FD" w:rsidRPr="00D1100B" w:rsidRDefault="00AF31FD" w:rsidP="00AF31FD">
      <w:pPr>
        <w:rPr>
          <w:rFonts w:ascii="Trebuchet MS" w:hAnsi="Trebuchet MS"/>
          <w:b/>
          <w:bCs/>
          <w:sz w:val="24"/>
          <w:szCs w:val="24"/>
        </w:rPr>
      </w:pPr>
      <w:r w:rsidRPr="00D1100B">
        <w:rPr>
          <w:rFonts w:ascii="Trebuchet MS" w:hAnsi="Trebuchet MS"/>
          <w:b/>
          <w:bCs/>
          <w:sz w:val="24"/>
          <w:szCs w:val="24"/>
        </w:rPr>
        <w:t>OUR CANCELLATION POLICY</w:t>
      </w:r>
    </w:p>
    <w:p w14:paraId="4B9CA5C0" w14:textId="77777777" w:rsidR="00AF31FD" w:rsidRPr="00AF31FD" w:rsidRDefault="00AF31FD" w:rsidP="00AF31FD">
      <w:pPr>
        <w:rPr>
          <w:rFonts w:ascii="Trebuchet MS" w:hAnsi="Trebuchet MS"/>
        </w:rPr>
      </w:pPr>
      <w:r w:rsidRPr="00AF31FD">
        <w:rPr>
          <w:rFonts w:ascii="Trebuchet MS" w:hAnsi="Trebuchet MS"/>
        </w:rPr>
        <w:t>We understand that sometimes you may have to cancel an appointment. Please give us at least 48 hours’ notice, otherwise a cancellation fee of 50% of the cost of your service or treatment will be charged.</w:t>
      </w:r>
    </w:p>
    <w:p w14:paraId="538F93BC" w14:textId="2FA3E408" w:rsidR="00AF31FD" w:rsidRPr="00AF31FD" w:rsidRDefault="00AF31FD" w:rsidP="00AF31FD">
      <w:pPr>
        <w:rPr>
          <w:rFonts w:ascii="Trebuchet MS" w:hAnsi="Trebuchet MS"/>
        </w:rPr>
      </w:pPr>
      <w:r w:rsidRPr="00AF31FD">
        <w:rPr>
          <w:rFonts w:ascii="Trebuchet MS" w:hAnsi="Trebuchet MS"/>
        </w:rPr>
        <w:t>We will take your payment details at the time of booking an appointment with us</w:t>
      </w:r>
      <w:r w:rsidR="00427F8E">
        <w:rPr>
          <w:rFonts w:ascii="Trebuchet MS" w:hAnsi="Trebuchet MS"/>
        </w:rPr>
        <w:t>, either in person, on the phone or through our online booking system (For Online booking, this will only apply to Lucy, Rachel or Ebony, as we have a number of self-employed technicians working with us) In the case of the self-employed technicians, they will send you a payment link, or you can phone the salon.</w:t>
      </w:r>
    </w:p>
    <w:p w14:paraId="46237D18" w14:textId="21265DA7" w:rsidR="00AF31FD" w:rsidRPr="00AF31FD" w:rsidRDefault="00AF31FD" w:rsidP="00AF31FD">
      <w:pPr>
        <w:rPr>
          <w:rFonts w:ascii="Trebuchet MS" w:hAnsi="Trebuchet MS"/>
        </w:rPr>
      </w:pPr>
      <w:r w:rsidRPr="00AF31FD">
        <w:rPr>
          <w:rFonts w:ascii="Trebuchet MS" w:hAnsi="Trebuchet MS"/>
        </w:rPr>
        <w:t>It is very difficult to fill appointments at short notice, but if we do</w:t>
      </w:r>
      <w:r w:rsidR="00426015">
        <w:rPr>
          <w:rFonts w:ascii="Trebuchet MS" w:hAnsi="Trebuchet MS"/>
        </w:rPr>
        <w:t>,</w:t>
      </w:r>
      <w:r w:rsidRPr="00AF31FD">
        <w:rPr>
          <w:rFonts w:ascii="Trebuchet MS" w:hAnsi="Trebuchet MS"/>
        </w:rPr>
        <w:t xml:space="preserve"> we will not charge you a cancellation fee</w:t>
      </w:r>
      <w:r w:rsidR="00100E0E">
        <w:rPr>
          <w:rFonts w:ascii="Trebuchet MS" w:hAnsi="Trebuchet MS"/>
        </w:rPr>
        <w:t xml:space="preserve"> and will put this as a credit on your account to use against future bookings.</w:t>
      </w:r>
    </w:p>
    <w:p w14:paraId="5A82EDD7" w14:textId="77777777" w:rsidR="00AF31FD" w:rsidRPr="00AF31FD" w:rsidRDefault="00AF31FD" w:rsidP="00AF31FD">
      <w:pPr>
        <w:rPr>
          <w:rFonts w:ascii="Trebuchet MS" w:hAnsi="Trebuchet MS"/>
        </w:rPr>
      </w:pPr>
      <w:r w:rsidRPr="00AF31FD">
        <w:rPr>
          <w:rFonts w:ascii="Trebuchet MS" w:hAnsi="Trebuchet MS"/>
        </w:rPr>
        <w:t xml:space="preserve">If you need to cancel, please give us a call or use our online booking system. Please </w:t>
      </w:r>
      <w:r w:rsidRPr="00100E0E">
        <w:rPr>
          <w:rFonts w:ascii="Trebuchet MS" w:hAnsi="Trebuchet MS"/>
          <w:b/>
          <w:bCs/>
        </w:rPr>
        <w:t>don’t</w:t>
      </w:r>
      <w:r w:rsidRPr="00AF31FD">
        <w:rPr>
          <w:rFonts w:ascii="Trebuchet MS" w:hAnsi="Trebuchet MS"/>
        </w:rPr>
        <w:t xml:space="preserve"> text, email or put a message on social media.</w:t>
      </w:r>
    </w:p>
    <w:p w14:paraId="6BEB2F10" w14:textId="77777777" w:rsidR="00AF31FD" w:rsidRPr="00D1100B" w:rsidRDefault="00AF31FD" w:rsidP="00AF31FD">
      <w:pPr>
        <w:rPr>
          <w:rFonts w:ascii="Trebuchet MS" w:hAnsi="Trebuchet MS"/>
          <w:b/>
          <w:bCs/>
          <w:sz w:val="24"/>
          <w:szCs w:val="24"/>
        </w:rPr>
      </w:pPr>
      <w:r w:rsidRPr="00D1100B">
        <w:rPr>
          <w:rFonts w:ascii="Trebuchet MS" w:hAnsi="Trebuchet MS"/>
          <w:b/>
          <w:bCs/>
          <w:sz w:val="24"/>
          <w:szCs w:val="24"/>
        </w:rPr>
        <w:t>PAYMENT DETAILS</w:t>
      </w:r>
    </w:p>
    <w:p w14:paraId="38797079" w14:textId="66C7F3FB" w:rsidR="00AF31FD" w:rsidRPr="00AF31FD" w:rsidRDefault="00AF31FD" w:rsidP="00AF31FD">
      <w:pPr>
        <w:rPr>
          <w:rFonts w:ascii="Trebuchet MS" w:hAnsi="Trebuchet MS"/>
        </w:rPr>
      </w:pPr>
      <w:r w:rsidRPr="00AF31FD">
        <w:rPr>
          <w:rFonts w:ascii="Trebuchet MS" w:hAnsi="Trebuchet MS"/>
        </w:rPr>
        <w:t xml:space="preserve">Before we take your payment details to cover a cancellation charge or a </w:t>
      </w:r>
      <w:r w:rsidR="00426015">
        <w:rPr>
          <w:rFonts w:ascii="Trebuchet MS" w:hAnsi="Trebuchet MS"/>
        </w:rPr>
        <w:t>booking fee</w:t>
      </w:r>
      <w:r w:rsidRPr="00AF31FD">
        <w:rPr>
          <w:rFonts w:ascii="Trebuchet MS" w:hAnsi="Trebuchet MS"/>
        </w:rPr>
        <w:t xml:space="preserve"> or advance payment, we will confirm:</w:t>
      </w:r>
    </w:p>
    <w:p w14:paraId="1E303D5A" w14:textId="70AF0230" w:rsidR="00AF31FD" w:rsidRPr="00AF31FD" w:rsidRDefault="00AF31FD" w:rsidP="00AF31F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F31FD">
        <w:rPr>
          <w:rFonts w:ascii="Trebuchet MS" w:hAnsi="Trebuchet MS"/>
        </w:rPr>
        <w:t>The service or treatment you have booked.</w:t>
      </w:r>
    </w:p>
    <w:p w14:paraId="2D5D1F1A" w14:textId="2CED9F33" w:rsidR="00AF31FD" w:rsidRPr="00AF31FD" w:rsidRDefault="00AF31FD" w:rsidP="00AF31F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F31FD">
        <w:rPr>
          <w:rFonts w:ascii="Trebuchet MS" w:hAnsi="Trebuchet MS"/>
        </w:rPr>
        <w:t>The salon name, location and contact details.</w:t>
      </w:r>
    </w:p>
    <w:p w14:paraId="6A3FCAEF" w14:textId="77777777" w:rsidR="00AF31FD" w:rsidRPr="00AF31FD" w:rsidRDefault="00AF31FD" w:rsidP="00AF31F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F31FD">
        <w:rPr>
          <w:rFonts w:ascii="Trebuchet MS" w:hAnsi="Trebuchet MS"/>
        </w:rPr>
        <w:t>The total price (including any taxes) of the service or treatment booked or how the price will be calculated if an exact price cannot be given.</w:t>
      </w:r>
    </w:p>
    <w:p w14:paraId="70A097E8" w14:textId="77777777" w:rsidR="00AF31FD" w:rsidRPr="00AF31FD" w:rsidRDefault="00AF31FD" w:rsidP="00AF31F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F31FD">
        <w:rPr>
          <w:rFonts w:ascii="Trebuchet MS" w:hAnsi="Trebuchet MS"/>
        </w:rPr>
        <w:t>The time and date of the appointment.</w:t>
      </w:r>
    </w:p>
    <w:p w14:paraId="00333850" w14:textId="77777777" w:rsidR="00AF31FD" w:rsidRPr="00D1100B" w:rsidRDefault="00AF31FD" w:rsidP="00AF31FD">
      <w:pPr>
        <w:rPr>
          <w:rFonts w:ascii="Trebuchet MS" w:hAnsi="Trebuchet MS"/>
          <w:b/>
          <w:bCs/>
          <w:sz w:val="24"/>
          <w:szCs w:val="24"/>
        </w:rPr>
      </w:pPr>
      <w:r w:rsidRPr="00D1100B">
        <w:rPr>
          <w:rFonts w:ascii="Trebuchet MS" w:hAnsi="Trebuchet MS"/>
          <w:b/>
          <w:bCs/>
          <w:sz w:val="24"/>
          <w:szCs w:val="24"/>
        </w:rPr>
        <w:t>ADVANCE PAYMENTS</w:t>
      </w:r>
    </w:p>
    <w:p w14:paraId="4803FBA7" w14:textId="77777777" w:rsidR="00AF31FD" w:rsidRPr="00AF31FD" w:rsidRDefault="00AF31FD" w:rsidP="00AF31FD">
      <w:pPr>
        <w:rPr>
          <w:rFonts w:ascii="Trebuchet MS" w:hAnsi="Trebuchet MS"/>
        </w:rPr>
      </w:pPr>
      <w:r w:rsidRPr="00AF31FD">
        <w:rPr>
          <w:rFonts w:ascii="Trebuchet MS" w:hAnsi="Trebuchet MS"/>
        </w:rPr>
        <w:t>We will take payment in full at the time of booking:</w:t>
      </w:r>
    </w:p>
    <w:p w14:paraId="54F40C6B" w14:textId="4F9D5E39" w:rsidR="00AF31FD" w:rsidRPr="00AF31FD" w:rsidRDefault="00AF31FD" w:rsidP="00AF31FD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AF31FD">
        <w:rPr>
          <w:rFonts w:ascii="Trebuchet MS" w:hAnsi="Trebuchet MS"/>
        </w:rPr>
        <w:t>for an</w:t>
      </w:r>
      <w:r w:rsidR="00426015">
        <w:rPr>
          <w:rFonts w:ascii="Trebuchet MS" w:hAnsi="Trebuchet MS"/>
        </w:rPr>
        <w:t>y</w:t>
      </w:r>
      <w:r w:rsidRPr="00AF31FD">
        <w:rPr>
          <w:rFonts w:ascii="Trebuchet MS" w:hAnsi="Trebuchet MS"/>
        </w:rPr>
        <w:t xml:space="preserve"> appointment lasting more than two hours, such as hair colour or </w:t>
      </w:r>
      <w:r w:rsidR="00426015">
        <w:rPr>
          <w:rFonts w:ascii="Trebuchet MS" w:hAnsi="Trebuchet MS"/>
        </w:rPr>
        <w:t>a full set of lash extension</w:t>
      </w:r>
      <w:r w:rsidR="00100E0E">
        <w:rPr>
          <w:rFonts w:ascii="Trebuchet MS" w:hAnsi="Trebuchet MS"/>
        </w:rPr>
        <w:t>s</w:t>
      </w:r>
    </w:p>
    <w:p w14:paraId="120D84E8" w14:textId="17BC351F" w:rsidR="00AF31FD" w:rsidRPr="00AF31FD" w:rsidRDefault="00AF31FD" w:rsidP="00AF31FD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AF31FD">
        <w:rPr>
          <w:rFonts w:ascii="Trebuchet MS" w:hAnsi="Trebuchet MS"/>
        </w:rPr>
        <w:t>if you missed your last appointment with us.</w:t>
      </w:r>
    </w:p>
    <w:p w14:paraId="2BB067CA" w14:textId="256818A7" w:rsidR="00AF31FD" w:rsidRPr="00AF31FD" w:rsidRDefault="00AF31FD" w:rsidP="00AF31FD">
      <w:pPr>
        <w:rPr>
          <w:rFonts w:ascii="Trebuchet MS" w:hAnsi="Trebuchet MS"/>
        </w:rPr>
      </w:pPr>
      <w:r w:rsidRPr="00AF31FD">
        <w:rPr>
          <w:rFonts w:ascii="Trebuchet MS" w:hAnsi="Trebuchet MS"/>
        </w:rPr>
        <w:t xml:space="preserve">In </w:t>
      </w:r>
      <w:r w:rsidR="00100E0E">
        <w:rPr>
          <w:rFonts w:ascii="Trebuchet MS" w:hAnsi="Trebuchet MS"/>
        </w:rPr>
        <w:t xml:space="preserve">the </w:t>
      </w:r>
      <w:r w:rsidRPr="00AF31FD">
        <w:rPr>
          <w:rFonts w:ascii="Trebuchet MS" w:hAnsi="Trebuchet MS"/>
        </w:rPr>
        <w:t>case of a late cancellation or no-show, we will keep an amount of the advance payment that genuinely reflects the loss we have suffered as a result of the late cancellation or no-show.</w:t>
      </w:r>
    </w:p>
    <w:p w14:paraId="298A6A01" w14:textId="55F5987A" w:rsidR="00AF31FD" w:rsidRPr="00AF31FD" w:rsidRDefault="00AF31FD" w:rsidP="00AF31FD">
      <w:pPr>
        <w:rPr>
          <w:rFonts w:ascii="Trebuchet MS" w:hAnsi="Trebuchet MS"/>
        </w:rPr>
      </w:pPr>
      <w:r w:rsidRPr="00AF31FD">
        <w:rPr>
          <w:rFonts w:ascii="Trebuchet MS" w:hAnsi="Trebuchet MS"/>
        </w:rPr>
        <w:t>If</w:t>
      </w:r>
      <w:r w:rsidR="00426015">
        <w:rPr>
          <w:rFonts w:ascii="Trebuchet MS" w:hAnsi="Trebuchet MS"/>
        </w:rPr>
        <w:t>,</w:t>
      </w:r>
      <w:r w:rsidRPr="00AF31FD">
        <w:rPr>
          <w:rFonts w:ascii="Trebuchet MS" w:hAnsi="Trebuchet MS"/>
        </w:rPr>
        <w:t xml:space="preserve"> we are able to fill your slot, we will only keep an amount of the advance payment which covers our costs of finding another client.</w:t>
      </w:r>
    </w:p>
    <w:p w14:paraId="3E1175FD" w14:textId="77777777" w:rsidR="00AF31FD" w:rsidRPr="00D1100B" w:rsidRDefault="00AF31FD" w:rsidP="00AF31FD">
      <w:pPr>
        <w:rPr>
          <w:rFonts w:ascii="Trebuchet MS" w:hAnsi="Trebuchet MS"/>
          <w:b/>
          <w:bCs/>
          <w:sz w:val="24"/>
          <w:szCs w:val="24"/>
        </w:rPr>
      </w:pPr>
      <w:r w:rsidRPr="00D1100B">
        <w:rPr>
          <w:rFonts w:ascii="Trebuchet MS" w:hAnsi="Trebuchet MS"/>
          <w:b/>
          <w:bCs/>
          <w:sz w:val="24"/>
          <w:szCs w:val="24"/>
        </w:rPr>
        <w:t>KEEPING TO TIME</w:t>
      </w:r>
    </w:p>
    <w:p w14:paraId="3EE84BA5" w14:textId="77777777" w:rsidR="00AF31FD" w:rsidRPr="00AF31FD" w:rsidRDefault="00AF31FD" w:rsidP="00AF31FD">
      <w:pPr>
        <w:rPr>
          <w:rFonts w:ascii="Trebuchet MS" w:hAnsi="Trebuchet MS"/>
        </w:rPr>
      </w:pPr>
      <w:r w:rsidRPr="00AF31FD">
        <w:rPr>
          <w:rFonts w:ascii="Trebuchet MS" w:hAnsi="Trebuchet MS"/>
        </w:rPr>
        <w:lastRenderedPageBreak/>
        <w:t>If you are running late, we will do our best to fit you in, but we may not be able to provide the full service or treatment.</w:t>
      </w:r>
    </w:p>
    <w:p w14:paraId="31FE6E33" w14:textId="53A5B1BE" w:rsidR="00D52A0B" w:rsidRDefault="00AF31FD" w:rsidP="00AF31FD">
      <w:pPr>
        <w:rPr>
          <w:rFonts w:ascii="Trebuchet MS" w:hAnsi="Trebuchet MS"/>
        </w:rPr>
      </w:pPr>
      <w:r w:rsidRPr="00AF31FD">
        <w:rPr>
          <w:rFonts w:ascii="Trebuchet MS" w:hAnsi="Trebuchet MS"/>
        </w:rPr>
        <w:t>Thank you</w:t>
      </w:r>
      <w:r w:rsidR="00426015">
        <w:rPr>
          <w:rFonts w:ascii="Trebuchet MS" w:hAnsi="Trebuchet MS"/>
        </w:rPr>
        <w:t xml:space="preserve"> – The L&amp;G Team</w:t>
      </w:r>
    </w:p>
    <w:p w14:paraId="4F75C46E" w14:textId="77777777" w:rsidR="00426015" w:rsidRDefault="00426015" w:rsidP="00AF31FD">
      <w:pPr>
        <w:rPr>
          <w:rFonts w:ascii="Trebuchet MS" w:hAnsi="Trebuchet MS"/>
        </w:rPr>
      </w:pPr>
    </w:p>
    <w:p w14:paraId="0FD78C44" w14:textId="419BD7CC" w:rsidR="00DB4A5A" w:rsidRDefault="00DB4A5A" w:rsidP="00AF31FD">
      <w:pPr>
        <w:rPr>
          <w:rFonts w:ascii="Trebuchet MS" w:hAnsi="Trebuchet MS"/>
        </w:rPr>
      </w:pPr>
    </w:p>
    <w:p w14:paraId="12B292A4" w14:textId="08D7D1F9" w:rsidR="00DB4A5A" w:rsidRDefault="00DB4A5A" w:rsidP="00AF31FD">
      <w:pPr>
        <w:rPr>
          <w:rFonts w:ascii="Trebuchet MS" w:hAnsi="Trebuchet MS"/>
        </w:rPr>
      </w:pPr>
    </w:p>
    <w:p w14:paraId="5A9EEFA8" w14:textId="1E5CF4B2" w:rsidR="00DB4A5A" w:rsidRDefault="00DB4A5A" w:rsidP="00AF31FD">
      <w:pPr>
        <w:rPr>
          <w:rFonts w:ascii="Trebuchet MS" w:hAnsi="Trebuchet MS"/>
        </w:rPr>
      </w:pPr>
    </w:p>
    <w:p w14:paraId="6F242362" w14:textId="586E54D2" w:rsidR="00DB4A5A" w:rsidRDefault="00DB4A5A" w:rsidP="00AF31FD">
      <w:pPr>
        <w:rPr>
          <w:rFonts w:ascii="Trebuchet MS" w:hAnsi="Trebuchet MS"/>
        </w:rPr>
      </w:pPr>
    </w:p>
    <w:p w14:paraId="1BB8DDA0" w14:textId="1E1AF4BB" w:rsidR="00DB4A5A" w:rsidRDefault="00DB4A5A" w:rsidP="00AF31FD">
      <w:pPr>
        <w:rPr>
          <w:rFonts w:ascii="Trebuchet MS" w:hAnsi="Trebuchet MS"/>
        </w:rPr>
      </w:pPr>
    </w:p>
    <w:p w14:paraId="23D6878A" w14:textId="3795D053" w:rsidR="00DB4A5A" w:rsidRDefault="00DB4A5A" w:rsidP="00AF31FD">
      <w:pPr>
        <w:rPr>
          <w:rFonts w:ascii="Trebuchet MS" w:hAnsi="Trebuchet MS"/>
        </w:rPr>
      </w:pPr>
    </w:p>
    <w:p w14:paraId="0965C3BE" w14:textId="77777777" w:rsidR="00D1100B" w:rsidRDefault="00D1100B" w:rsidP="00AF31FD">
      <w:pPr>
        <w:rPr>
          <w:rFonts w:ascii="Trebuchet MS" w:hAnsi="Trebuchet MS"/>
        </w:rPr>
      </w:pPr>
    </w:p>
    <w:p w14:paraId="72D76F9C" w14:textId="4DE195FA" w:rsidR="00DB4A5A" w:rsidRDefault="00DB4A5A" w:rsidP="00AF31FD">
      <w:pPr>
        <w:rPr>
          <w:rFonts w:ascii="Trebuchet MS" w:hAnsi="Trebuchet MS"/>
        </w:rPr>
      </w:pPr>
    </w:p>
    <w:p w14:paraId="1C479C59" w14:textId="0873C483" w:rsidR="00DB4A5A" w:rsidRDefault="00DB4A5A" w:rsidP="00CF3CA7">
      <w:pPr>
        <w:pStyle w:val="Footer"/>
        <w:spacing w:after="120" w:line="360" w:lineRule="auto"/>
        <w:jc w:val="center"/>
        <w:rPr>
          <w:sz w:val="20"/>
        </w:rPr>
      </w:pPr>
      <w:r>
        <w:rPr>
          <w:sz w:val="20"/>
        </w:rPr>
        <w:t>This document was provided by the NHF/NBF.</w:t>
      </w:r>
    </w:p>
    <w:p w14:paraId="4DCBBE12" w14:textId="0245B3B7" w:rsidR="00DB4A5A" w:rsidRPr="00AF31FD" w:rsidRDefault="00DB4A5A" w:rsidP="00DB4A5A">
      <w:pPr>
        <w:jc w:val="center"/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470C1B7E" wp14:editId="36878A77">
            <wp:extent cx="1209039" cy="604520"/>
            <wp:effectExtent l="0" t="0" r="0" b="5080"/>
            <wp:docPr id="2" name="Picture 2" descr="\\NHFDATA\GroupData\WP\Marketing &amp; PR dept\GRAPHICS\Logos\NHF NBF Logo\NHF-NBF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HFDATA\GroupData\WP\Marketing &amp; PR dept\GRAPHICS\Logos\NHF NBF Logo\NHF-NBF-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37" cy="61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A5A" w:rsidRPr="00AF31F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DF73D" w14:textId="77777777" w:rsidR="00492251" w:rsidRDefault="00492251" w:rsidP="00410187">
      <w:pPr>
        <w:spacing w:after="0" w:line="240" w:lineRule="auto"/>
      </w:pPr>
      <w:r>
        <w:separator/>
      </w:r>
    </w:p>
  </w:endnote>
  <w:endnote w:type="continuationSeparator" w:id="0">
    <w:p w14:paraId="41CF0383" w14:textId="77777777" w:rsidR="00492251" w:rsidRDefault="00492251" w:rsidP="0041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01F0" w14:textId="48032AB2" w:rsidR="00410187" w:rsidRDefault="00410187" w:rsidP="00410187">
    <w:pPr>
      <w:pStyle w:val="Footer"/>
      <w:jc w:val="center"/>
    </w:pPr>
  </w:p>
  <w:p w14:paraId="2600CDC3" w14:textId="77777777" w:rsidR="00410187" w:rsidRDefault="00410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7AD64" w14:textId="77777777" w:rsidR="00492251" w:rsidRDefault="00492251" w:rsidP="00410187">
      <w:pPr>
        <w:spacing w:after="0" w:line="240" w:lineRule="auto"/>
      </w:pPr>
      <w:r>
        <w:separator/>
      </w:r>
    </w:p>
  </w:footnote>
  <w:footnote w:type="continuationSeparator" w:id="0">
    <w:p w14:paraId="48716E8D" w14:textId="77777777" w:rsidR="00492251" w:rsidRDefault="00492251" w:rsidP="00410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A3E"/>
    <w:multiLevelType w:val="hybridMultilevel"/>
    <w:tmpl w:val="2592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CB4"/>
    <w:multiLevelType w:val="hybridMultilevel"/>
    <w:tmpl w:val="C564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2685"/>
    <w:multiLevelType w:val="hybridMultilevel"/>
    <w:tmpl w:val="0EFC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FD"/>
    <w:rsid w:val="00007D8C"/>
    <w:rsid w:val="0008560C"/>
    <w:rsid w:val="00100E0E"/>
    <w:rsid w:val="00410187"/>
    <w:rsid w:val="00426015"/>
    <w:rsid w:val="00427F8E"/>
    <w:rsid w:val="00492251"/>
    <w:rsid w:val="0055140B"/>
    <w:rsid w:val="00772876"/>
    <w:rsid w:val="00AA5A20"/>
    <w:rsid w:val="00AF31FD"/>
    <w:rsid w:val="00CF3CA7"/>
    <w:rsid w:val="00D1100B"/>
    <w:rsid w:val="00D52A0B"/>
    <w:rsid w:val="00DB4A5A"/>
    <w:rsid w:val="00FA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1A7F3"/>
  <w15:chartTrackingRefBased/>
  <w15:docId w15:val="{5AA4DC04-C9F7-4214-B740-79F9FB91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Next LT Pro Regular" w:eastAsiaTheme="minorHAnsi" w:hAnsi="AvenirNext LT Pro Regular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187"/>
  </w:style>
  <w:style w:type="paragraph" w:styleId="Footer">
    <w:name w:val="footer"/>
    <w:basedOn w:val="Normal"/>
    <w:link w:val="FooterChar"/>
    <w:uiPriority w:val="99"/>
    <w:unhideWhenUsed/>
    <w:rsid w:val="0041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Yates</dc:creator>
  <cp:keywords/>
  <dc:description/>
  <cp:lastModifiedBy>Mandy Weedon</cp:lastModifiedBy>
  <cp:revision>5</cp:revision>
  <dcterms:created xsi:type="dcterms:W3CDTF">2020-11-30T21:36:00Z</dcterms:created>
  <dcterms:modified xsi:type="dcterms:W3CDTF">2020-11-30T22:29:00Z</dcterms:modified>
</cp:coreProperties>
</file>